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476" w:rsidRPr="00E27476" w:rsidRDefault="008C40BD" w:rsidP="00E27476">
      <w:pPr>
        <w:rPr>
          <w:rFonts w:ascii="Syphon Spritz" w:hAnsi="Syphon Spritz"/>
          <w:sz w:val="144"/>
        </w:rPr>
      </w:pPr>
      <w:bookmarkStart w:id="0" w:name="_GoBack"/>
      <w:bookmarkEnd w:id="0"/>
      <w:r>
        <w:rPr>
          <w:rFonts w:ascii="Syphon Spritz" w:hAnsi="Syphon Spritz"/>
          <w:noProof/>
          <w:sz w:val="144"/>
        </w:rPr>
        <w:drawing>
          <wp:anchor distT="0" distB="0" distL="114300" distR="114300" simplePos="0" relativeHeight="251678720" behindDoc="0" locked="0" layoutInCell="1" allowOverlap="1" wp14:anchorId="7BA8CE0D" wp14:editId="15F5BC91">
            <wp:simplePos x="0" y="0"/>
            <wp:positionH relativeFrom="column">
              <wp:posOffset>-790575</wp:posOffset>
            </wp:positionH>
            <wp:positionV relativeFrom="paragraph">
              <wp:posOffset>5250180</wp:posOffset>
            </wp:positionV>
            <wp:extent cx="2514600" cy="1346200"/>
            <wp:effectExtent l="0" t="0" r="0" b="0"/>
            <wp:wrapNone/>
            <wp:docPr id="5" name="Picture 5" descr="Snap P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Pea 2.png"/>
                    <pic:cNvPicPr/>
                  </pic:nvPicPr>
                  <pic:blipFill>
                    <a:blip r:embed="rId6"/>
                    <a:stretch>
                      <a:fillRect/>
                    </a:stretch>
                  </pic:blipFill>
                  <pic:spPr>
                    <a:xfrm>
                      <a:off x="0" y="0"/>
                      <a:ext cx="2514600" cy="1346200"/>
                    </a:xfrm>
                    <a:prstGeom prst="rect">
                      <a:avLst/>
                    </a:prstGeom>
                  </pic:spPr>
                </pic:pic>
              </a:graphicData>
            </a:graphic>
          </wp:anchor>
        </w:drawing>
      </w:r>
      <w:r w:rsidR="001E0D3C">
        <w:rPr>
          <w:rFonts w:ascii="Syphon Spritz" w:hAnsi="Syphon Spritz"/>
          <w:noProof/>
          <w:sz w:val="144"/>
        </w:rPr>
        <w:pict>
          <v:rect id="_x0000_s1045" style="position:absolute;margin-left:-54pt;margin-top:592.5pt;width:8in;height:118.5pt;z-index:251676672;mso-wrap-edited:f;mso-position-horizontal:absolute;mso-position-horizontal-relative:text;mso-position-vertical:absolute;mso-position-vertical-relative:text" wrapcoords="-84 -180 -112 360 -112 22860 21768 22860 21796 1260 21740 0 21656 -180 -84 -180" strokecolor="black [3213]" strokeweight="1.5pt">
            <v:fill r:id="rId7" o:title="turquoise chevron jpeg" color2="#9bc1ff" o:detectmouseclick="t" type="frame"/>
            <v:shadow on="t" opacity="22938f" offset="0"/>
            <v:textbox inset=",7.2pt,,7.2pt"/>
            <w10:wrap type="tight"/>
          </v:rect>
        </w:pict>
      </w:r>
      <w:r w:rsidR="001E0D3C">
        <w:rPr>
          <w:rFonts w:ascii="Syphon Spritz" w:hAnsi="Syphon Spritz"/>
          <w:noProof/>
          <w:sz w:val="144"/>
        </w:rPr>
        <w:pict>
          <v:shapetype id="_x0000_t202" coordsize="21600,21600" o:spt="202" path="m,l,21600r21600,l21600,xe">
            <v:stroke joinstyle="miter"/>
            <v:path gradientshapeok="t" o:connecttype="rect"/>
          </v:shapetype>
          <v:shape id="_x0000_s1048" type="#_x0000_t202" style="position:absolute;margin-left:136.85pt;margin-top:597.35pt;width:379.5pt;height:106.9pt;z-index:251681792;mso-wrap-edited:f;mso-position-horizontal-relative:text;mso-position-vertical-relative:text" wrapcoords="0 0 21600 0 21600 21600 0 21600 0 0" fillcolor="white [3212]" strokecolor="black [3213]">
            <v:fill o:detectmouseclick="t"/>
            <v:textbox style="mso-next-textbox:#_x0000_s1048" inset=",7.2pt,,7.2pt">
              <w:txbxContent>
                <w:p w:rsidR="00BD1343" w:rsidRDefault="00BD1343">
                  <w:r>
                    <w:rPr>
                      <w:b/>
                    </w:rPr>
                    <w:t>Thursday, September 18</w:t>
                  </w:r>
                  <w:r w:rsidRPr="00BD1343">
                    <w:rPr>
                      <w:b/>
                      <w:vertAlign w:val="superscript"/>
                    </w:rPr>
                    <w:t>th</w:t>
                  </w:r>
                  <w:r>
                    <w:rPr>
                      <w:b/>
                    </w:rPr>
                    <w:t xml:space="preserve"> </w:t>
                  </w:r>
                  <w:r>
                    <w:t xml:space="preserve">is Curriculum Night from </w:t>
                  </w:r>
                </w:p>
                <w:p w:rsidR="00BD1343" w:rsidRPr="00BD1343" w:rsidRDefault="00BD1343" w:rsidP="00BD1343">
                  <w:pPr>
                    <w:ind w:firstLine="720"/>
                  </w:pPr>
                  <w:r>
                    <w:t>6-8pm at SCS</w:t>
                  </w:r>
                </w:p>
                <w:p w:rsidR="00175EBA" w:rsidRDefault="00175EBA">
                  <w:r w:rsidRPr="00462BE2">
                    <w:rPr>
                      <w:b/>
                    </w:rPr>
                    <w:t>Friday, September 19</w:t>
                  </w:r>
                  <w:r w:rsidRPr="00462BE2">
                    <w:rPr>
                      <w:b/>
                      <w:vertAlign w:val="superscript"/>
                    </w:rPr>
                    <w:t>th</w:t>
                  </w:r>
                  <w:r>
                    <w:t xml:space="preserve"> is a half day. Students will be </w:t>
                  </w:r>
                </w:p>
                <w:p w:rsidR="00361F8D" w:rsidRDefault="00175EBA" w:rsidP="00CE08A4">
                  <w:pPr>
                    <w:ind w:firstLine="720"/>
                  </w:pPr>
                  <w:proofErr w:type="gramStart"/>
                  <w:r>
                    <w:t>dismissed</w:t>
                  </w:r>
                  <w:proofErr w:type="gramEnd"/>
                  <w:r>
                    <w:t xml:space="preserve"> at 12:00</w:t>
                  </w:r>
                  <w:r w:rsidR="00462BE2">
                    <w:t xml:space="preserve"> noon</w:t>
                  </w:r>
                  <w:r>
                    <w:t>.</w:t>
                  </w:r>
                </w:p>
                <w:p w:rsidR="00462BE2" w:rsidRDefault="00462BE2"/>
                <w:p w:rsidR="00462BE2" w:rsidRPr="00462BE2" w:rsidRDefault="00462BE2">
                  <w:pPr>
                    <w:rPr>
                      <w:b/>
                    </w:rPr>
                  </w:pPr>
                  <w:r>
                    <w:rPr>
                      <w:b/>
                    </w:rPr>
                    <w:t xml:space="preserve">Next Week’s Star: </w:t>
                  </w:r>
                  <w:r w:rsidR="001E0D3C">
                    <w:rPr>
                      <w:b/>
                      <w:color w:val="8064A2" w:themeColor="accent4"/>
                    </w:rPr>
                    <w:t>Adalynn</w:t>
                  </w:r>
                  <w:r>
                    <w:rPr>
                      <w:b/>
                    </w:rPr>
                    <w:t>!</w:t>
                  </w:r>
                </w:p>
                <w:p w:rsidR="00462BE2" w:rsidRDefault="00462BE2"/>
              </w:txbxContent>
            </v:textbox>
            <w10:wrap type="tight"/>
          </v:shape>
        </w:pict>
      </w:r>
      <w:r w:rsidR="001E0D3C">
        <w:rPr>
          <w:rFonts w:ascii="Syphon Spritz" w:hAnsi="Syphon Spritz"/>
          <w:noProof/>
          <w:sz w:val="144"/>
        </w:rPr>
        <w:pict>
          <v:shape id="_x0000_s1047" type="#_x0000_t202" style="position:absolute;margin-left:240pt;margin-top:-26.1pt;width:275.25pt;height:425.25pt;z-index:251680768;mso-wrap-edited:f;mso-position-horizontal-relative:text;mso-position-vertical-relative:text" wrapcoords="0 0 21600 0 21600 21600 0 21600 0 0" fillcolor="white [3212]" strokecolor="black [3213]">
            <v:fill o:detectmouseclick="t"/>
            <v:textbox style="mso-next-textbox:#_x0000_s1047" inset=",7.2pt,,7.2pt">
              <w:txbxContent>
                <w:p w:rsidR="00414B4B" w:rsidRDefault="00414B4B" w:rsidP="00414B4B">
                  <w:pPr>
                    <w:rPr>
                      <w:rFonts w:ascii="Comic Sans MS" w:hAnsi="Comic Sans MS"/>
                      <w:b/>
                    </w:rPr>
                  </w:pPr>
                  <w:r w:rsidRPr="00B7668F">
                    <w:rPr>
                      <w:rFonts w:ascii="Comic Sans MS" w:hAnsi="Comic Sans MS"/>
                      <w:b/>
                    </w:rPr>
                    <w:t>Next week-</w:t>
                  </w:r>
                </w:p>
                <w:p w:rsidR="00462BE2" w:rsidRDefault="00CE10CF" w:rsidP="00462BE2">
                  <w:pPr>
                    <w:pStyle w:val="ListParagraph"/>
                    <w:numPr>
                      <w:ilvl w:val="0"/>
                      <w:numId w:val="2"/>
                    </w:numPr>
                    <w:ind w:left="180" w:hanging="180"/>
                    <w:rPr>
                      <w:rFonts w:ascii="Comic Sans MS" w:hAnsi="Comic Sans MS"/>
                    </w:rPr>
                  </w:pPr>
                  <w:r>
                    <w:rPr>
                      <w:rFonts w:ascii="Comic Sans MS" w:hAnsi="Comic Sans MS"/>
                    </w:rPr>
                    <w:t xml:space="preserve">We will continue our unit on Where We Live. We will also expand on this to discuss some new geography terms and definitions. </w:t>
                  </w:r>
                </w:p>
                <w:p w:rsidR="00CE10CF" w:rsidRDefault="00CE10CF" w:rsidP="00462BE2">
                  <w:pPr>
                    <w:pStyle w:val="ListParagraph"/>
                    <w:numPr>
                      <w:ilvl w:val="0"/>
                      <w:numId w:val="2"/>
                    </w:numPr>
                    <w:ind w:left="180" w:hanging="180"/>
                    <w:rPr>
                      <w:rFonts w:ascii="Comic Sans MS" w:hAnsi="Comic Sans MS"/>
                    </w:rPr>
                  </w:pPr>
                  <w:r>
                    <w:rPr>
                      <w:rFonts w:ascii="Comic Sans MS" w:hAnsi="Comic Sans MS"/>
                    </w:rPr>
                    <w:t xml:space="preserve">We hope to begin our Literacy Groups next week and get ready to begin our homework packets (which will most likely begin the following week after that). </w:t>
                  </w:r>
                </w:p>
                <w:p w:rsidR="00CE10CF" w:rsidRDefault="00CE10CF" w:rsidP="00462BE2">
                  <w:pPr>
                    <w:pStyle w:val="ListParagraph"/>
                    <w:numPr>
                      <w:ilvl w:val="0"/>
                      <w:numId w:val="2"/>
                    </w:numPr>
                    <w:ind w:left="180" w:hanging="180"/>
                    <w:rPr>
                      <w:rFonts w:ascii="Comic Sans MS" w:hAnsi="Comic Sans MS"/>
                    </w:rPr>
                  </w:pPr>
                  <w:r>
                    <w:rPr>
                      <w:rFonts w:ascii="Comic Sans MS" w:hAnsi="Comic Sans MS"/>
                    </w:rPr>
                    <w:t>Thank you to those of you who have contacted me and signed up for volunteer time! It will be wonderful to have so many returning to help us again this year from last and for me to see some new parent faces in the classroom as well!</w:t>
                  </w:r>
                </w:p>
                <w:p w:rsidR="00CE10CF" w:rsidRPr="001E0D3C" w:rsidRDefault="00CE10CF" w:rsidP="00462BE2">
                  <w:pPr>
                    <w:pStyle w:val="ListParagraph"/>
                    <w:numPr>
                      <w:ilvl w:val="0"/>
                      <w:numId w:val="2"/>
                    </w:numPr>
                    <w:ind w:left="180" w:hanging="180"/>
                    <w:rPr>
                      <w:rFonts w:ascii="Comic Sans MS" w:hAnsi="Comic Sans MS"/>
                    </w:rPr>
                  </w:pPr>
                  <w:r w:rsidRPr="001E0D3C">
                    <w:rPr>
                      <w:rFonts w:ascii="Comic Sans MS" w:hAnsi="Comic Sans MS"/>
                    </w:rPr>
                    <w:t>Andrea and I have been meeting to discuss our Curriculum Night, set for next Thur</w:t>
                  </w:r>
                  <w:r w:rsidR="00BD1343" w:rsidRPr="001E0D3C">
                    <w:rPr>
                      <w:rFonts w:ascii="Comic Sans MS" w:hAnsi="Comic Sans MS"/>
                    </w:rPr>
                    <w:t>sday, September 18 from 6-8pm. After a presentation by Peter and the specials teachers (Art and Music teachers) w</w:t>
                  </w:r>
                  <w:r w:rsidRPr="001E0D3C">
                    <w:rPr>
                      <w:rFonts w:ascii="Comic Sans MS" w:hAnsi="Comic Sans MS"/>
                    </w:rPr>
                    <w:t>e will meet in Andrea’s classroom (across the hall from Judy’s Art room) along with Andrea’s class</w:t>
                  </w:r>
                  <w:r w:rsidR="00BD1343" w:rsidRPr="001E0D3C">
                    <w:rPr>
                      <w:rFonts w:ascii="Comic Sans MS" w:hAnsi="Comic Sans MS"/>
                    </w:rPr>
                    <w:t xml:space="preserve">room parents to discuss what our plans are for this year. </w:t>
                  </w:r>
                </w:p>
                <w:p w:rsidR="00361F8D" w:rsidRDefault="00361F8D" w:rsidP="001610B1"/>
                <w:p w:rsidR="00414B4B" w:rsidRDefault="00414B4B" w:rsidP="001610B1"/>
              </w:txbxContent>
            </v:textbox>
          </v:shape>
        </w:pict>
      </w:r>
      <w:r w:rsidR="001E0D3C">
        <w:rPr>
          <w:rFonts w:ascii="Syphon Spritz" w:hAnsi="Syphon Spritz"/>
          <w:noProof/>
          <w:sz w:val="144"/>
        </w:rPr>
        <w:pict>
          <v:shape id="_x0000_s1034" type="#_x0000_t202" style="position:absolute;margin-left:-49.5pt;margin-top:5.4pt;width:255.6pt;height:393.75pt;z-index:251666432;mso-wrap-edited:f;mso-position-horizontal:absolute;mso-position-horizontal-relative:text;mso-position-vertical:absolute;mso-position-vertical-relative:text" wrapcoords="-70 0 -70 21150 21670 21150 21670 0 -70 0">
            <v:textbox style="mso-next-textbox:#_x0000_s1034">
              <w:txbxContent>
                <w:p w:rsidR="00B7668F" w:rsidRDefault="00AD0503" w:rsidP="00B7668F">
                  <w:pPr>
                    <w:rPr>
                      <w:rFonts w:ascii="Comic Sans MS" w:hAnsi="Comic Sans MS"/>
                      <w:b/>
                    </w:rPr>
                  </w:pPr>
                  <w:r w:rsidRPr="00AD0503">
                    <w:rPr>
                      <w:rFonts w:ascii="Comic Sans MS" w:hAnsi="Comic Sans MS"/>
                      <w:b/>
                    </w:rPr>
                    <w:t>This week-</w:t>
                  </w:r>
                </w:p>
                <w:p w:rsidR="00462BE2" w:rsidRPr="00CE10CF" w:rsidRDefault="00CE10CF" w:rsidP="00462BE2">
                  <w:pPr>
                    <w:pStyle w:val="ListParagraph"/>
                    <w:numPr>
                      <w:ilvl w:val="0"/>
                      <w:numId w:val="4"/>
                    </w:numPr>
                    <w:ind w:left="180" w:right="30" w:hanging="180"/>
                    <w:rPr>
                      <w:rFonts w:ascii="Comic Sans MS" w:hAnsi="Comic Sans MS"/>
                      <w:b/>
                      <w:color w:val="8064A2" w:themeColor="accent4"/>
                    </w:rPr>
                  </w:pPr>
                  <w:r>
                    <w:rPr>
                      <w:rFonts w:ascii="Comic Sans MS" w:hAnsi="Comic Sans MS"/>
                    </w:rPr>
                    <w:t>We have gotten started with our math and reading assessments this week to get us really started into the school year. By next week we will start breaking into reading groups and really get this year started!</w:t>
                  </w:r>
                </w:p>
                <w:p w:rsidR="00CE10CF" w:rsidRPr="00CE10CF" w:rsidRDefault="00CE10CF" w:rsidP="00462BE2">
                  <w:pPr>
                    <w:pStyle w:val="ListParagraph"/>
                    <w:numPr>
                      <w:ilvl w:val="0"/>
                      <w:numId w:val="4"/>
                    </w:numPr>
                    <w:ind w:left="180" w:right="30" w:hanging="180"/>
                    <w:rPr>
                      <w:rFonts w:ascii="Comic Sans MS" w:hAnsi="Comic Sans MS"/>
                      <w:b/>
                      <w:color w:val="8064A2" w:themeColor="accent4"/>
                    </w:rPr>
                  </w:pPr>
                  <w:r>
                    <w:rPr>
                      <w:rFonts w:ascii="Comic Sans MS" w:hAnsi="Comic Sans MS"/>
                    </w:rPr>
                    <w:t xml:space="preserve">We’ve started to talk about where we live this week, but are looking from a larger to smaller scale- Our home is Earth, North America, the United States, New Hampshire, and our home town. We have looked at maps of each, then coloring our own, as well as writing sentences about each. </w:t>
                  </w:r>
                </w:p>
                <w:p w:rsidR="00CE10CF" w:rsidRPr="00462BE2" w:rsidRDefault="00CE10CF" w:rsidP="00462BE2">
                  <w:pPr>
                    <w:pStyle w:val="ListParagraph"/>
                    <w:numPr>
                      <w:ilvl w:val="0"/>
                      <w:numId w:val="4"/>
                    </w:numPr>
                    <w:ind w:left="180" w:right="30" w:hanging="180"/>
                    <w:rPr>
                      <w:rFonts w:ascii="Comic Sans MS" w:hAnsi="Comic Sans MS"/>
                      <w:b/>
                      <w:color w:val="8064A2" w:themeColor="accent4"/>
                    </w:rPr>
                  </w:pPr>
                  <w:r>
                    <w:rPr>
                      <w:rFonts w:ascii="Comic Sans MS" w:hAnsi="Comic Sans MS"/>
                    </w:rPr>
                    <w:t>We have had a lot of fun reading Loren Long’s Otis books this week as we have prepared for our visit with us! It’s been wonderful to see the kids’ excitement for each new story and I was amazed at how carefully they worked to create a page telling their favorite part to give to Loren at his visit!</w:t>
                  </w:r>
                </w:p>
              </w:txbxContent>
            </v:textbox>
          </v:shape>
        </w:pict>
      </w:r>
      <w:r w:rsidR="00AD0503">
        <w:rPr>
          <w:rFonts w:ascii="Syphon Spritz" w:hAnsi="Syphon Spritz"/>
          <w:noProof/>
          <w:sz w:val="144"/>
        </w:rPr>
        <w:drawing>
          <wp:anchor distT="0" distB="0" distL="114300" distR="114300" simplePos="0" relativeHeight="251675648" behindDoc="0" locked="0" layoutInCell="1" allowOverlap="1" wp14:anchorId="7A31B01F" wp14:editId="5F3E7F5C">
            <wp:simplePos x="0" y="0"/>
            <wp:positionH relativeFrom="column">
              <wp:posOffset>3200400</wp:posOffset>
            </wp:positionH>
            <wp:positionV relativeFrom="paragraph">
              <wp:posOffset>-967740</wp:posOffset>
            </wp:positionV>
            <wp:extent cx="3219450" cy="762000"/>
            <wp:effectExtent l="0" t="0" r="0" b="0"/>
            <wp:wrapNone/>
            <wp:docPr id="20" name="Picture 20" descr="classroom-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room-notes.png"/>
                    <pic:cNvPicPr>
                      <a:picLocks noChangeAspect="1" noChangeArrowheads="1"/>
                    </pic:cNvPicPr>
                  </pic:nvPicPr>
                  <pic:blipFill>
                    <a:blip r:embed="rId8"/>
                    <a:srcRect/>
                    <a:stretch>
                      <a:fillRect/>
                    </a:stretch>
                  </pic:blipFill>
                  <pic:spPr bwMode="auto">
                    <a:xfrm>
                      <a:off x="0" y="0"/>
                      <a:ext cx="3219450" cy="762000"/>
                    </a:xfrm>
                    <a:prstGeom prst="rect">
                      <a:avLst/>
                    </a:prstGeom>
                    <a:noFill/>
                    <a:ln w="9525">
                      <a:noFill/>
                      <a:miter lim="800000"/>
                      <a:headEnd/>
                      <a:tailEnd/>
                    </a:ln>
                  </pic:spPr>
                </pic:pic>
              </a:graphicData>
            </a:graphic>
          </wp:anchor>
        </w:drawing>
      </w:r>
      <w:r w:rsidR="001E0D3C">
        <w:rPr>
          <w:rFonts w:ascii="Syphon Spritz" w:hAnsi="Syphon Spritz"/>
          <w:noProof/>
          <w:sz w:val="144"/>
        </w:rPr>
        <w:pict>
          <v:rect id="_x0000_s1032" style="position:absolute;margin-left:234pt;margin-top:-54.2pt;width:287.25pt;height:457.5pt;z-index:-251654657;mso-wrap-edited:f;mso-position-horizontal-relative:text;mso-position-vertical-relative:text" wrapcoords="-90 -39 -120 78 -120 21873 21780 21873 21810 273 21750 0 21660 -39 -90 -39" strokecolor="black [3213]" strokeweight="1.5pt">
            <v:fill r:id="rId7" o:title="turquoise chevron jpeg" color2="#9bc1ff" o:detectmouseclick="t" type="frame"/>
            <v:shadow on="t" opacity="22938f" offset="0"/>
            <v:textbox inset=",7.2pt,,7.2pt"/>
          </v:rect>
        </w:pict>
      </w:r>
      <w:r w:rsidR="001E0D3C">
        <w:rPr>
          <w:rFonts w:ascii="Syphon Spritz" w:hAnsi="Syphon Spritz"/>
          <w:noProof/>
          <w:sz w:val="144"/>
        </w:rPr>
        <w:pict>
          <v:rect id="_x0000_s1030" style="position:absolute;margin-left:-54pt;margin-top:-5.7pt;width:265.8pt;height:410.1pt;z-index:-251654144;mso-wrap-edited:f;mso-position-horizontal:absolute;mso-position-horizontal-relative:text;mso-position-vertical:absolute;mso-position-vertical-relative:text" wrapcoords="-90 -39 -120 78 -120 21873 21780 21873 21810 273 21750 0 21660 -39 -90 -39" strokecolor="black [3213]" strokeweight="1.5pt">
            <v:fill r:id="rId7" o:title="turquoise chevron jpeg" color2="#9bc1ff" o:detectmouseclick="t" type="frame"/>
            <v:shadow on="t" opacity="22938f" offset="0"/>
            <v:textbox inset=",7.2pt,,7.2pt"/>
          </v:rect>
        </w:pict>
      </w:r>
      <w:r w:rsidR="001E0D3C">
        <w:rPr>
          <w:rFonts w:ascii="Syphon Spritz" w:hAnsi="Syphon Spritz"/>
          <w:noProof/>
          <w:sz w:val="144"/>
        </w:rPr>
        <w:pict>
          <v:shape id="_x0000_s1040" type="#_x0000_t202" style="position:absolute;margin-left:-18pt;margin-top:-39pt;width:495.75pt;height:110.6pt;z-index:251671552;mso-wrap-edited:f;mso-position-horizontal-relative:text;mso-position-vertical-relative:text" wrapcoords="-32 0 -32 21150 21632 21150 21632 0 -32 0">
            <v:textbox style="mso-next-textbox:#_x0000_s1040">
              <w:txbxContent>
                <w:p w:rsidR="00B7668F" w:rsidRDefault="00B7668F" w:rsidP="00B7668F">
                  <w:pPr>
                    <w:jc w:val="center"/>
                    <w:rPr>
                      <w:rFonts w:ascii="Comic Sans MS" w:hAnsi="Comic Sans MS"/>
                      <w:b/>
                      <w:sz w:val="52"/>
                      <w:szCs w:val="56"/>
                    </w:rPr>
                  </w:pPr>
                  <w:proofErr w:type="spellStart"/>
                  <w:r>
                    <w:rPr>
                      <w:rFonts w:ascii="Comic Sans MS" w:hAnsi="Comic Sans MS"/>
                      <w:b/>
                      <w:sz w:val="52"/>
                      <w:szCs w:val="56"/>
                    </w:rPr>
                    <w:t>Christyn’s</w:t>
                  </w:r>
                  <w:proofErr w:type="spellEnd"/>
                  <w:r>
                    <w:rPr>
                      <w:rFonts w:ascii="Comic Sans MS" w:hAnsi="Comic Sans MS"/>
                      <w:b/>
                      <w:sz w:val="52"/>
                      <w:szCs w:val="56"/>
                    </w:rPr>
                    <w:t xml:space="preserve"> First Grade </w:t>
                  </w:r>
                </w:p>
                <w:p w:rsidR="00361F8D" w:rsidRDefault="00B7668F" w:rsidP="00B7668F">
                  <w:pPr>
                    <w:jc w:val="center"/>
                    <w:rPr>
                      <w:rFonts w:ascii="Comic Sans MS" w:hAnsi="Comic Sans MS"/>
                      <w:b/>
                      <w:sz w:val="52"/>
                      <w:szCs w:val="56"/>
                    </w:rPr>
                  </w:pPr>
                  <w:r>
                    <w:rPr>
                      <w:rFonts w:ascii="Comic Sans MS" w:hAnsi="Comic Sans MS"/>
                      <w:b/>
                      <w:sz w:val="52"/>
                      <w:szCs w:val="56"/>
                    </w:rPr>
                    <w:t>Weekly Newsletter</w:t>
                  </w:r>
                </w:p>
                <w:p w:rsidR="00462BE2" w:rsidRPr="00CE08A4" w:rsidRDefault="00CE08A4" w:rsidP="00B7668F">
                  <w:pPr>
                    <w:jc w:val="center"/>
                    <w:rPr>
                      <w:rFonts w:ascii="Comic Sans MS" w:hAnsi="Comic Sans MS"/>
                      <w:sz w:val="36"/>
                      <w:szCs w:val="56"/>
                    </w:rPr>
                  </w:pPr>
                  <w:r w:rsidRPr="00CE08A4">
                    <w:rPr>
                      <w:rFonts w:ascii="Comic Sans MS" w:hAnsi="Comic Sans MS"/>
                      <w:sz w:val="36"/>
                      <w:szCs w:val="56"/>
                    </w:rPr>
                    <w:t>Sept</w:t>
                  </w:r>
                  <w:r>
                    <w:rPr>
                      <w:rFonts w:ascii="Comic Sans MS" w:hAnsi="Comic Sans MS"/>
                      <w:sz w:val="36"/>
                      <w:szCs w:val="56"/>
                    </w:rPr>
                    <w:t>ember</w:t>
                  </w:r>
                  <w:r w:rsidR="00CE10CF">
                    <w:rPr>
                      <w:rFonts w:ascii="Comic Sans MS" w:hAnsi="Comic Sans MS"/>
                      <w:sz w:val="36"/>
                      <w:szCs w:val="56"/>
                    </w:rPr>
                    <w:t xml:space="preserve"> 8-12</w:t>
                  </w:r>
                  <w:r>
                    <w:rPr>
                      <w:rFonts w:ascii="Comic Sans MS" w:hAnsi="Comic Sans MS"/>
                      <w:sz w:val="36"/>
                      <w:szCs w:val="56"/>
                    </w:rPr>
                    <w:t>,</w:t>
                  </w:r>
                  <w:r w:rsidRPr="00CE08A4">
                    <w:rPr>
                      <w:rFonts w:ascii="Comic Sans MS" w:hAnsi="Comic Sans MS"/>
                      <w:sz w:val="36"/>
                      <w:szCs w:val="56"/>
                    </w:rPr>
                    <w:t xml:space="preserve"> 2014</w:t>
                  </w:r>
                </w:p>
              </w:txbxContent>
            </v:textbox>
            <w10:wrap type="tight"/>
          </v:shape>
        </w:pict>
      </w:r>
      <w:r w:rsidR="008D653F">
        <w:rPr>
          <w:rFonts w:ascii="Syphon Spritz" w:hAnsi="Syphon Spritz"/>
          <w:noProof/>
          <w:sz w:val="144"/>
        </w:rPr>
        <w:drawing>
          <wp:anchor distT="0" distB="0" distL="114300" distR="114300" simplePos="0" relativeHeight="251684864" behindDoc="0" locked="0" layoutInCell="1" allowOverlap="1" wp14:anchorId="30EFFDBB" wp14:editId="01E5ABA1">
            <wp:simplePos x="0" y="0"/>
            <wp:positionH relativeFrom="column">
              <wp:posOffset>5486400</wp:posOffset>
            </wp:positionH>
            <wp:positionV relativeFrom="paragraph">
              <wp:posOffset>5618452</wp:posOffset>
            </wp:positionV>
            <wp:extent cx="914400" cy="919508"/>
            <wp:effectExtent l="25400" t="0" r="0" b="0"/>
            <wp:wrapNone/>
            <wp:docPr id="1" name="Picture 1" descr="::Downloads:owl-purple-polka-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wl-purple-polka-dot.png"/>
                    <pic:cNvPicPr>
                      <a:picLocks noChangeAspect="1" noChangeArrowheads="1"/>
                    </pic:cNvPicPr>
                  </pic:nvPicPr>
                  <pic:blipFill>
                    <a:blip r:embed="rId9"/>
                    <a:srcRect/>
                    <a:stretch>
                      <a:fillRect/>
                    </a:stretch>
                  </pic:blipFill>
                  <pic:spPr bwMode="auto">
                    <a:xfrm>
                      <a:off x="0" y="0"/>
                      <a:ext cx="914400" cy="919508"/>
                    </a:xfrm>
                    <a:prstGeom prst="rect">
                      <a:avLst/>
                    </a:prstGeom>
                    <a:noFill/>
                    <a:ln w="9525">
                      <a:noFill/>
                      <a:miter lim="800000"/>
                      <a:headEnd/>
                      <a:tailEnd/>
                    </a:ln>
                  </pic:spPr>
                </pic:pic>
              </a:graphicData>
            </a:graphic>
          </wp:anchor>
        </w:drawing>
      </w:r>
      <w:r w:rsidR="00361F8D">
        <w:rPr>
          <w:rFonts w:ascii="Syphon Spritz" w:hAnsi="Syphon Spritz"/>
          <w:noProof/>
          <w:sz w:val="144"/>
        </w:rPr>
        <w:drawing>
          <wp:anchor distT="0" distB="0" distL="114300" distR="114300" simplePos="0" relativeHeight="251683840" behindDoc="0" locked="0" layoutInCell="1" allowOverlap="1" wp14:anchorId="62F5F7E8" wp14:editId="113476DF">
            <wp:simplePos x="0" y="0"/>
            <wp:positionH relativeFrom="column">
              <wp:posOffset>-729596</wp:posOffset>
            </wp:positionH>
            <wp:positionV relativeFrom="paragraph">
              <wp:posOffset>-2135763</wp:posOffset>
            </wp:positionV>
            <wp:extent cx="2166620" cy="1765300"/>
            <wp:effectExtent l="25400" t="76200" r="144780" b="0"/>
            <wp:wrapNone/>
            <wp:docPr id="6" name="Picture 6" descr="owls-flying-through-clo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ls-flying-through-clouds.png"/>
                    <pic:cNvPicPr/>
                  </pic:nvPicPr>
                  <pic:blipFill>
                    <a:blip r:embed="rId10"/>
                    <a:stretch>
                      <a:fillRect/>
                    </a:stretch>
                  </pic:blipFill>
                  <pic:spPr>
                    <a:xfrm rot="20736324">
                      <a:off x="0" y="0"/>
                      <a:ext cx="2166620" cy="1765300"/>
                    </a:xfrm>
                    <a:prstGeom prst="rect">
                      <a:avLst/>
                    </a:prstGeom>
                  </pic:spPr>
                </pic:pic>
              </a:graphicData>
            </a:graphic>
          </wp:anchor>
        </w:drawing>
      </w:r>
      <w:r w:rsidR="00361F8D">
        <w:rPr>
          <w:rFonts w:ascii="Syphon Spritz" w:hAnsi="Syphon Spritz"/>
          <w:noProof/>
          <w:sz w:val="144"/>
        </w:rPr>
        <w:drawing>
          <wp:anchor distT="0" distB="0" distL="114300" distR="114300" simplePos="0" relativeHeight="251682816" behindDoc="0" locked="0" layoutInCell="1" allowOverlap="1" wp14:anchorId="24C10F99" wp14:editId="1D80181B">
            <wp:simplePos x="0" y="0"/>
            <wp:positionH relativeFrom="column">
              <wp:posOffset>-457200</wp:posOffset>
            </wp:positionH>
            <wp:positionV relativeFrom="paragraph">
              <wp:posOffset>-548640</wp:posOffset>
            </wp:positionV>
            <wp:extent cx="2971800" cy="584200"/>
            <wp:effectExtent l="25400" t="0" r="0" b="0"/>
            <wp:wrapNone/>
            <wp:docPr id="25" name="Picture 25" descr="what's-hap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happening.png"/>
                    <pic:cNvPicPr>
                      <a:picLocks noChangeAspect="1" noChangeArrowheads="1"/>
                    </pic:cNvPicPr>
                  </pic:nvPicPr>
                  <pic:blipFill>
                    <a:blip r:embed="rId11"/>
                    <a:srcRect/>
                    <a:stretch>
                      <a:fillRect/>
                    </a:stretch>
                  </pic:blipFill>
                  <pic:spPr bwMode="auto">
                    <a:xfrm>
                      <a:off x="0" y="0"/>
                      <a:ext cx="2971800" cy="584200"/>
                    </a:xfrm>
                    <a:prstGeom prst="rect">
                      <a:avLst/>
                    </a:prstGeom>
                    <a:noFill/>
                    <a:ln w="9525">
                      <a:noFill/>
                      <a:miter lim="800000"/>
                      <a:headEnd/>
                      <a:tailEnd/>
                    </a:ln>
                  </pic:spPr>
                </pic:pic>
              </a:graphicData>
            </a:graphic>
          </wp:anchor>
        </w:drawing>
      </w:r>
      <w:r w:rsidR="001E0D3C">
        <w:rPr>
          <w:rFonts w:ascii="Syphon Spritz" w:hAnsi="Syphon Spritz"/>
          <w:noProof/>
          <w:sz w:val="144"/>
        </w:rPr>
        <w:pict>
          <v:shape id="_x0000_s1046" type="#_x0000_t202" style="position:absolute;margin-left:-1in;margin-top:584.5pt;width:198pt;height:89pt;z-index:251679744;mso-wrap-edited:f;mso-position-horizontal:absolute;mso-position-horizontal-relative:text;mso-position-vertical:absolute;mso-position-vertical-relative:text" wrapcoords="0 0 21600 0 21600 21600 0 21600 0 0" filled="f" stroked="f">
            <v:fill o:detectmouseclick="t"/>
            <v:textbox style="mso-next-textbox:#_x0000_s1046" inset=",7.2pt,,7.2pt">
              <w:txbxContent>
                <w:p w:rsidR="00361F8D" w:rsidRPr="000D3498" w:rsidRDefault="00B7668F" w:rsidP="000D3498">
                  <w:r w:rsidRPr="000D3498">
                    <w:rPr>
                      <w:noProof/>
                    </w:rPr>
                    <w:drawing>
                      <wp:inline distT="0" distB="0" distL="0" distR="0" wp14:anchorId="60384374" wp14:editId="6980AC74">
                        <wp:extent cx="2624666" cy="1047750"/>
                        <wp:effectExtent l="0" t="0" r="0" b="0"/>
                        <wp:docPr id="4" name="Picture 1"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2"/>
                                <a:stretch>
                                  <a:fillRect/>
                                </a:stretch>
                              </pic:blipFill>
                              <pic:spPr>
                                <a:xfrm>
                                  <a:off x="0" y="0"/>
                                  <a:ext cx="2643419" cy="1055236"/>
                                </a:xfrm>
                                <a:prstGeom prst="rect">
                                  <a:avLst/>
                                </a:prstGeom>
                              </pic:spPr>
                            </pic:pic>
                          </a:graphicData>
                        </a:graphic>
                      </wp:inline>
                    </w:drawing>
                  </w:r>
                </w:p>
              </w:txbxContent>
            </v:textbox>
            <w10:wrap type="tight"/>
          </v:shape>
        </w:pict>
      </w:r>
      <w:r w:rsidR="001E0D3C">
        <w:rPr>
          <w:rFonts w:ascii="Syphon Spritz" w:hAnsi="Syphon Spritz"/>
          <w:noProof/>
          <w:sz w:val="144"/>
        </w:rPr>
        <w:pict>
          <v:rect id="_x0000_s1029" style="position:absolute;margin-left:-54pt;margin-top:-54pt;width:575.25pt;height:143.25pt;z-index:251661312;mso-wrap-edited:f;mso-position-horizontal:absolute;mso-position-horizontal-relative:text;mso-position-vertical:absolute;mso-position-vertical-relative:text" wrapcoords="-90 -112 -120 225 -120 22387 21780 22387 21810 787 21750 0 21660 -112 -90 -112" strokecolor="black [3213]" strokeweight="1.5pt">
            <v:fill r:id="rId7" o:title="turquoise chevron jpeg" color2="#9bc1ff" o:detectmouseclick="t" type="frame"/>
            <v:shadow on="t" opacity="22938f" offset="0"/>
            <v:textbox inset=",7.2pt,,7.2pt"/>
            <w10:wrap type="tight"/>
          </v:rect>
        </w:pict>
      </w:r>
    </w:p>
    <w:sectPr w:rsidR="00E27476" w:rsidRPr="00E27476" w:rsidSect="001E0D3C">
      <w:pgSz w:w="12240" w:h="15840"/>
      <w:pgMar w:top="135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phon Spritz">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05C9"/>
    <w:multiLevelType w:val="hybridMultilevel"/>
    <w:tmpl w:val="7F9E43D2"/>
    <w:lvl w:ilvl="0" w:tplc="3F9EF8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F4D5D"/>
    <w:multiLevelType w:val="hybridMultilevel"/>
    <w:tmpl w:val="94AE72A2"/>
    <w:lvl w:ilvl="0" w:tplc="593A73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0A2693"/>
    <w:multiLevelType w:val="hybridMultilevel"/>
    <w:tmpl w:val="4760AF42"/>
    <w:lvl w:ilvl="0" w:tplc="0DF853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285B2C"/>
    <w:multiLevelType w:val="hybridMultilevel"/>
    <w:tmpl w:val="96888456"/>
    <w:lvl w:ilvl="0" w:tplc="BD20F6C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E27476"/>
    <w:rsid w:val="000D3498"/>
    <w:rsid w:val="00105F45"/>
    <w:rsid w:val="00142904"/>
    <w:rsid w:val="001610B1"/>
    <w:rsid w:val="00175EBA"/>
    <w:rsid w:val="0019188B"/>
    <w:rsid w:val="00192F84"/>
    <w:rsid w:val="001E0D3C"/>
    <w:rsid w:val="001F49F8"/>
    <w:rsid w:val="002C4EA6"/>
    <w:rsid w:val="002E7DE3"/>
    <w:rsid w:val="00361F8D"/>
    <w:rsid w:val="003759DE"/>
    <w:rsid w:val="003E083C"/>
    <w:rsid w:val="00414B4B"/>
    <w:rsid w:val="00462BE2"/>
    <w:rsid w:val="0056316E"/>
    <w:rsid w:val="005B382B"/>
    <w:rsid w:val="007900D0"/>
    <w:rsid w:val="007C22C3"/>
    <w:rsid w:val="00821C44"/>
    <w:rsid w:val="008C40BD"/>
    <w:rsid w:val="008D653F"/>
    <w:rsid w:val="00AD0503"/>
    <w:rsid w:val="00B7668F"/>
    <w:rsid w:val="00BD1343"/>
    <w:rsid w:val="00CE08A4"/>
    <w:rsid w:val="00CE10CF"/>
    <w:rsid w:val="00D021D3"/>
    <w:rsid w:val="00D968D8"/>
    <w:rsid w:val="00DA72BC"/>
    <w:rsid w:val="00DC7A14"/>
    <w:rsid w:val="00DD47E2"/>
    <w:rsid w:val="00E27476"/>
    <w:rsid w:val="00E75025"/>
    <w:rsid w:val="00F520E4"/>
    <w:rsid w:val="00FB09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140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00D0"/>
    <w:rPr>
      <w:color w:val="0000FF" w:themeColor="hyperlink"/>
      <w:u w:val="single"/>
    </w:rPr>
  </w:style>
  <w:style w:type="paragraph" w:styleId="BalloonText">
    <w:name w:val="Balloon Text"/>
    <w:basedOn w:val="Normal"/>
    <w:link w:val="BalloonTextChar"/>
    <w:rsid w:val="00B7668F"/>
    <w:rPr>
      <w:rFonts w:ascii="Tahoma" w:hAnsi="Tahoma" w:cs="Tahoma"/>
      <w:sz w:val="16"/>
      <w:szCs w:val="16"/>
    </w:rPr>
  </w:style>
  <w:style w:type="character" w:customStyle="1" w:styleId="BalloonTextChar">
    <w:name w:val="Balloon Text Char"/>
    <w:basedOn w:val="DefaultParagraphFont"/>
    <w:link w:val="BalloonText"/>
    <w:rsid w:val="00B7668F"/>
    <w:rPr>
      <w:rFonts w:ascii="Tahoma" w:hAnsi="Tahoma" w:cs="Tahoma"/>
      <w:sz w:val="16"/>
      <w:szCs w:val="16"/>
    </w:rPr>
  </w:style>
  <w:style w:type="paragraph" w:styleId="ListParagraph">
    <w:name w:val="List Paragraph"/>
    <w:basedOn w:val="Normal"/>
    <w:rsid w:val="00B7668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Shelton</dc:creator>
  <cp:lastModifiedBy>Christyn Surprenant</cp:lastModifiedBy>
  <cp:revision>2</cp:revision>
  <cp:lastPrinted>2014-09-05T14:08:00Z</cp:lastPrinted>
  <dcterms:created xsi:type="dcterms:W3CDTF">2014-09-13T15:56:00Z</dcterms:created>
  <dcterms:modified xsi:type="dcterms:W3CDTF">2014-09-13T15:56:00Z</dcterms:modified>
</cp:coreProperties>
</file>